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A3A66" w:rsidRPr="00FA3A66" w:rsidTr="00FA3A66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FA3A66" w:rsidRPr="00FA3A6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49"/>
                    <w:gridCol w:w="6"/>
                  </w:tblGrid>
                  <w:tr w:rsidR="00FA3A66" w:rsidRPr="00FA3A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A3A66" w:rsidRPr="00FA3A66" w:rsidRDefault="00FA3A66" w:rsidP="00FA3A66">
                        <w:pPr>
                          <w:spacing w:before="30" w:after="30" w:line="240" w:lineRule="auto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У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  <w:shd w:val="clear" w:color="auto" w:fill="FFFFFF"/>
                            <w:lang w:eastAsia="ru-RU"/>
                          </w:rPr>
                          <w:t>важаемые родители!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19" w:right="205" w:firstLine="345"/>
                          <w:jc w:val="center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 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19" w:right="205" w:firstLine="34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Анализ дорожных происшествий с детьми свидетельствует о том, что чаще всего юные пешеходы попадают в беду по собственной неосторожности: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360" w:right="196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переходят проезжую часть на красный сигнал светофора;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360" w:right="196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допускают игры и катание на велосипеде по дорогам с оживленным транспортным движением;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360" w:right="196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неправильно обходят стоящий транспорт;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360" w:right="196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играют на проезжей части дорог;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360" w:right="196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переходят дорогу в неустановленном месте и перед близко идущим транспортом.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19" w:right="205" w:firstLine="34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В целях безопасности ваших детей на дороге с детства при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учайте ребенка к уважению ПРАВИЛ ДОРОЖНОГО ДВИЖЕНИЯ, воспитывайте в нем чувства осторожности и осмотрительности. Проводите эту работу не от случая к случаю, а последовательно и ежедневно.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19" w:right="205" w:firstLine="34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Переходя дорогу с ребенком, крепко держите его за руку, все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гда строго соблюдайте правила дорожного движения. Сами доби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вайтесь этого от своего ребенка.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384" w:right="196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u w:val="single"/>
                            <w:shd w:val="clear" w:color="auto" w:fill="FFFFFF"/>
                            <w:lang w:eastAsia="ru-RU"/>
                          </w:rPr>
                          <w:t>Находясь на улице с ребенком: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19" w:right="205" w:firstLine="34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На проезжей части не спешите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19" w:right="196" w:firstLine="350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Выходя на проезжую часть, прекращайте разговоры, ребенок должен привыкнуть, что при переходе улицы разговоры излишни.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29" w:right="196" w:firstLine="268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. - Никогда не переходите улицу наискосок, подчеркивайте ре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бенку всякий раз, что идете строго поперек улицы.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28" w:right="13" w:firstLine="35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                  </w:r>
                      </w:p>
                      <w:p w:rsidR="00FA3A66" w:rsidRPr="00FA3A66" w:rsidRDefault="00FA3A66" w:rsidP="00FA3A66">
                        <w:pPr>
                          <w:spacing w:before="30" w:after="30" w:line="240" w:lineRule="auto"/>
                          <w:ind w:left="19" w:firstLine="345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Переходите улицу только на пешеходных переходах или на перекрестках по линии тротуаров.</w:t>
                        </w:r>
                      </w:p>
                      <w:p w:rsidR="00FA3A66" w:rsidRPr="00FA3A66" w:rsidRDefault="00FA3A66" w:rsidP="00FA3A66">
                        <w:pPr>
                          <w:spacing w:before="30" w:after="30" w:line="240" w:lineRule="auto"/>
                          <w:ind w:left="384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Если вы приучите детей ходить, где придется, никакая школа не будет в силах его переучить.         I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28" w:right="13" w:firstLine="35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 xml:space="preserve">- Из автобуса, трамвая, такси старайтесь выходить первым, впереди ребенка, в противном случае он может упасть или выбежать на проезжую часть </w:t>
                        </w:r>
                        <w:proofErr w:type="gramStart"/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улицы.   </w:t>
                        </w:r>
                        <w:proofErr w:type="gramEnd"/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         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28" w:right="13" w:firstLine="35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Привлекайте ребенка к участию в вашем наблюдении обста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новки на улице: показывайте ему те машины, которые вы увидели издали и которые едут с большой скоростью, их надо пропустить.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28" w:right="13" w:firstLine="35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Подчеркивайте свои движения, находясь с ребенком на ули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28" w:right="13" w:firstLine="35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lastRenderedPageBreak/>
                          <w:t>- Не выходите с ребенком из-за машины или из-за кустов, не осмотрев предварительно улицу, это типичная ошибка детей, и на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до, чтобы они ее не повторяли.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28" w:right="13" w:firstLine="35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Не посылайте ребенка переходить или пересекать улицу впе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реди вас - этим вы обучаете его идти через улицу, не глядя по сто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ронам.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28" w:right="13" w:firstLine="35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Маленького ребенка надо крепко держать за руку, быть гото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вым удержать при попытке вырваться. Это типичная причина не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счастных случаев.</w:t>
                        </w:r>
                      </w:p>
                      <w:p w:rsidR="00FA3A66" w:rsidRPr="00FA3A66" w:rsidRDefault="00FA3A66" w:rsidP="00FA3A66">
                        <w:pPr>
                          <w:spacing w:before="30" w:after="30" w:line="240" w:lineRule="auto"/>
                          <w:ind w:left="364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u w:val="single"/>
                            <w:shd w:val="clear" w:color="auto" w:fill="FFFFFF"/>
                            <w:lang w:eastAsia="ru-RU"/>
                          </w:rPr>
                          <w:t>Учите ребенка смотреть: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4" w:right="18" w:firstLine="350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28" w:right="13" w:firstLine="35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28" w:right="13" w:firstLine="35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Смотреть «налево-направо» при переходе улицы иногда надо несколько раз, так как обстановка на дороге, улице может изме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ниться.</w:t>
                        </w:r>
                      </w:p>
                      <w:p w:rsidR="00FA3A66" w:rsidRPr="00FA3A66" w:rsidRDefault="00FA3A66" w:rsidP="00FA3A66">
                        <w:pPr>
                          <w:spacing w:before="30" w:after="30" w:line="240" w:lineRule="auto"/>
                          <w:ind w:left="105" w:firstLine="350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96" w:right="27" w:firstLine="345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u w:val="single"/>
                            <w:shd w:val="clear" w:color="auto" w:fill="FFFFFF"/>
                            <w:lang w:eastAsia="ru-RU"/>
                          </w:rPr>
                          <w:t>Учите ребенка предвидеть скрытую опасность: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96" w:right="27" w:firstLine="345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Неоднократно покажите ребенку с тротуара стоящий автобус (спереди) и внезапно выезжающую из-за него попутную машину.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86" w:right="13" w:firstLine="345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Стоящий грузовик - и внезапно выезжающую из-за него дру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гую машину.</w:t>
                        </w:r>
                      </w:p>
                      <w:p w:rsidR="00FA3A66" w:rsidRPr="00FA3A66" w:rsidRDefault="00FA3A66" w:rsidP="00FA3A66">
                        <w:pPr>
                          <w:spacing w:after="0" w:line="240" w:lineRule="auto"/>
                          <w:ind w:left="33" w:right="13" w:firstLine="355"/>
                          <w:jc w:val="both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shd w:val="clear" w:color="auto" w:fill="FFFFFF"/>
                            <w:lang w:eastAsia="ru-RU"/>
                          </w:rPr>
                        </w:pP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t>- Кусты, деревья, забор и машину из-за них. Ребенок должен привыкнуть, убедиться своими глазами, что за разными предмета</w:t>
                        </w:r>
                        <w:r w:rsidRPr="00FA3A6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7"/>
                            <w:szCs w:val="27"/>
                            <w:shd w:val="clear" w:color="auto" w:fill="FFFFFF"/>
                            <w:lang w:eastAsia="ru-RU"/>
                          </w:rPr>
                          <w:softHyphen/>
                          <w:t>ми на улице часто скрывается опасность. Тогда он сможет предвидеть ее.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</w:tblGrid>
                        <w:tr w:rsidR="00FA3A66" w:rsidRPr="00FA3A6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A3A66" w:rsidRPr="00FA3A66" w:rsidRDefault="00FA3A66" w:rsidP="00FA3A66">
                              <w:pPr>
                                <w:spacing w:after="0" w:line="240" w:lineRule="auto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A3A66" w:rsidRPr="00FA3A66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A3A66" w:rsidRPr="00FA3A66" w:rsidRDefault="00FA3A66" w:rsidP="00FA3A6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A3A66" w:rsidRPr="00FA3A66" w:rsidRDefault="00FA3A66" w:rsidP="00FA3A6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FA3A66" w:rsidRPr="00FA3A66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bottom"/>
                        <w:hideMark/>
                      </w:tcPr>
                      <w:p w:rsidR="00FA3A66" w:rsidRPr="00FA3A66" w:rsidRDefault="00FA3A66" w:rsidP="00FA3A6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A3A66" w:rsidRPr="00FA3A66" w:rsidRDefault="00FA3A66" w:rsidP="00FA3A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A3A66" w:rsidRPr="00FA3A66" w:rsidRDefault="00FA3A66" w:rsidP="00FA3A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3A66" w:rsidRDefault="00FA3A66" w:rsidP="00A64D17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</w:pPr>
    </w:p>
    <w:p w:rsidR="00FA3A66" w:rsidRDefault="00FA3A66" w:rsidP="00A64D17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b/>
          <w:bCs/>
          <w:color w:val="0000CD"/>
          <w:sz w:val="20"/>
          <w:szCs w:val="20"/>
          <w:lang w:eastAsia="ru-RU"/>
        </w:rPr>
      </w:pPr>
      <w:bookmarkStart w:id="0" w:name="_GoBack"/>
      <w:bookmarkEnd w:id="0"/>
    </w:p>
    <w:sectPr w:rsidR="00FA3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85F94"/>
    <w:multiLevelType w:val="multilevel"/>
    <w:tmpl w:val="EF7A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D85AF2"/>
    <w:multiLevelType w:val="multilevel"/>
    <w:tmpl w:val="9AC2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C432D8"/>
    <w:multiLevelType w:val="multilevel"/>
    <w:tmpl w:val="76C6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B90D86"/>
    <w:multiLevelType w:val="multilevel"/>
    <w:tmpl w:val="DC16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0438BD"/>
    <w:multiLevelType w:val="multilevel"/>
    <w:tmpl w:val="C78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A56BB9"/>
    <w:multiLevelType w:val="multilevel"/>
    <w:tmpl w:val="AFCA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742C64"/>
    <w:multiLevelType w:val="multilevel"/>
    <w:tmpl w:val="69B8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7A"/>
    <w:rsid w:val="002E38DA"/>
    <w:rsid w:val="005F0D7A"/>
    <w:rsid w:val="00A64D17"/>
    <w:rsid w:val="00FA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1481A"/>
  <w15:chartTrackingRefBased/>
  <w15:docId w15:val="{B495F603-4BD7-4FFC-9A12-2C399E9E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2024-07-03T08:19:00Z</dcterms:created>
  <dcterms:modified xsi:type="dcterms:W3CDTF">2024-07-03T08:26:00Z</dcterms:modified>
</cp:coreProperties>
</file>